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EE9" w14:textId="1BDFA36A" w:rsidR="00FB27FF" w:rsidRDefault="00FB27FF" w:rsidP="00C13280">
      <w:pPr>
        <w:spacing w:before="240"/>
        <w:jc w:val="center"/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FB27FF">
        <w:rPr>
          <w:b/>
          <w:bCs/>
          <w:sz w:val="72"/>
          <w:szCs w:val="72"/>
          <w:u w:val="single"/>
        </w:rPr>
        <w:t>ΑΝΑΚΟΙΝΩΣΗ</w:t>
      </w:r>
    </w:p>
    <w:p w14:paraId="3E428C1B" w14:textId="01EC29B4" w:rsidR="00B84BA8" w:rsidRPr="00B84BA8" w:rsidRDefault="00B84BA8" w:rsidP="00C13280">
      <w:pPr>
        <w:spacing w:before="240"/>
        <w:jc w:val="center"/>
        <w:rPr>
          <w:b/>
          <w:bCs/>
          <w:sz w:val="56"/>
          <w:szCs w:val="56"/>
          <w:u w:val="single"/>
        </w:rPr>
      </w:pPr>
      <w:r w:rsidRPr="00B84BA8">
        <w:rPr>
          <w:b/>
          <w:bCs/>
          <w:sz w:val="56"/>
          <w:szCs w:val="56"/>
          <w:u w:val="single"/>
        </w:rPr>
        <w:t>ΩΡΑΡΙΟ ΚΛΑΔΟΥ ΟΙΚΟΔΟΜΩΝ ΕΠΑΡΧΙΑΚΗΣ ΔΙΟΙΚΗΣΗΣ ΛΕΜΕΣΟΥ</w:t>
      </w:r>
    </w:p>
    <w:p w14:paraId="51900F55" w14:textId="59FF9A1C" w:rsidR="00353B9F" w:rsidRPr="0092419C" w:rsidRDefault="008641BF" w:rsidP="00FE2EB5">
      <w:pPr>
        <w:spacing w:before="240"/>
        <w:jc w:val="both"/>
        <w:rPr>
          <w:b/>
          <w:bCs/>
          <w:sz w:val="56"/>
          <w:szCs w:val="56"/>
        </w:rPr>
      </w:pPr>
      <w:r w:rsidRPr="0092419C">
        <w:rPr>
          <w:b/>
          <w:bCs/>
          <w:sz w:val="56"/>
          <w:szCs w:val="56"/>
        </w:rPr>
        <w:t>Με στόχο τη διεκπεραίωση όσο το δυνατό περισσότερων υποθέσεων, πρ</w:t>
      </w:r>
      <w:r w:rsidR="00017891" w:rsidRPr="0092419C">
        <w:rPr>
          <w:b/>
          <w:bCs/>
          <w:sz w:val="56"/>
          <w:szCs w:val="56"/>
        </w:rPr>
        <w:t>ι</w:t>
      </w:r>
      <w:r w:rsidRPr="0092419C">
        <w:rPr>
          <w:b/>
          <w:bCs/>
          <w:sz w:val="56"/>
          <w:szCs w:val="56"/>
        </w:rPr>
        <w:t>ν την 1/7/2024, ημερομηνία ε</w:t>
      </w:r>
      <w:r w:rsidR="009C5C52" w:rsidRPr="0092419C">
        <w:rPr>
          <w:b/>
          <w:bCs/>
          <w:sz w:val="56"/>
          <w:szCs w:val="56"/>
        </w:rPr>
        <w:t>φ</w:t>
      </w:r>
      <w:r w:rsidRPr="0092419C">
        <w:rPr>
          <w:b/>
          <w:bCs/>
          <w:sz w:val="56"/>
          <w:szCs w:val="56"/>
        </w:rPr>
        <w:t>αρμογής της μεταρ</w:t>
      </w:r>
      <w:r w:rsidR="009C5C52" w:rsidRPr="0092419C">
        <w:rPr>
          <w:b/>
          <w:bCs/>
          <w:sz w:val="56"/>
          <w:szCs w:val="56"/>
        </w:rPr>
        <w:t>ρ</w:t>
      </w:r>
      <w:r w:rsidRPr="0092419C">
        <w:rPr>
          <w:b/>
          <w:bCs/>
          <w:sz w:val="56"/>
          <w:szCs w:val="56"/>
        </w:rPr>
        <w:t xml:space="preserve">ύθμισης της τοπικής αυτοδιοίκησης, ο Κλάδος </w:t>
      </w:r>
      <w:proofErr w:type="spellStart"/>
      <w:r w:rsidRPr="0092419C">
        <w:rPr>
          <w:b/>
          <w:bCs/>
          <w:sz w:val="56"/>
          <w:szCs w:val="56"/>
        </w:rPr>
        <w:t>αδειοδότησης</w:t>
      </w:r>
      <w:proofErr w:type="spellEnd"/>
      <w:r w:rsidRPr="0092419C">
        <w:rPr>
          <w:b/>
          <w:bCs/>
          <w:sz w:val="56"/>
          <w:szCs w:val="56"/>
        </w:rPr>
        <w:t xml:space="preserve"> αναπτύξεων της Επαρχιακής </w:t>
      </w:r>
      <w:r w:rsidR="009C5C52" w:rsidRPr="0092419C">
        <w:rPr>
          <w:b/>
          <w:bCs/>
          <w:sz w:val="56"/>
          <w:szCs w:val="56"/>
        </w:rPr>
        <w:t>Δ</w:t>
      </w:r>
      <w:r w:rsidRPr="0092419C">
        <w:rPr>
          <w:b/>
          <w:bCs/>
          <w:sz w:val="56"/>
          <w:szCs w:val="56"/>
        </w:rPr>
        <w:t>ιοίκησης</w:t>
      </w:r>
      <w:r w:rsidR="009C5C52" w:rsidRPr="0092419C">
        <w:rPr>
          <w:b/>
          <w:bCs/>
          <w:sz w:val="56"/>
          <w:szCs w:val="56"/>
        </w:rPr>
        <w:t xml:space="preserve"> Λεμεσού,</w:t>
      </w:r>
      <w:r w:rsidRPr="0092419C">
        <w:rPr>
          <w:b/>
          <w:bCs/>
          <w:sz w:val="56"/>
          <w:szCs w:val="56"/>
        </w:rPr>
        <w:t xml:space="preserve"> </w:t>
      </w:r>
      <w:r w:rsidR="00C13280" w:rsidRPr="0092419C">
        <w:rPr>
          <w:b/>
          <w:bCs/>
          <w:sz w:val="56"/>
          <w:szCs w:val="56"/>
        </w:rPr>
        <w:t xml:space="preserve">από τις 5 Απριλίου, 2024, </w:t>
      </w:r>
      <w:r w:rsidRPr="0092419C">
        <w:rPr>
          <w:b/>
          <w:bCs/>
          <w:sz w:val="56"/>
          <w:szCs w:val="56"/>
        </w:rPr>
        <w:t xml:space="preserve">θα λειτουργεί για </w:t>
      </w:r>
      <w:r w:rsidR="009C5C52" w:rsidRPr="0092419C">
        <w:rPr>
          <w:b/>
          <w:bCs/>
          <w:sz w:val="56"/>
          <w:szCs w:val="56"/>
        </w:rPr>
        <w:t>εξυπηρέτηση του κοινού,</w:t>
      </w:r>
      <w:r w:rsidRPr="0092419C">
        <w:rPr>
          <w:b/>
          <w:bCs/>
          <w:sz w:val="56"/>
          <w:szCs w:val="56"/>
        </w:rPr>
        <w:t xml:space="preserve"> από τις 10</w:t>
      </w:r>
      <w:r w:rsidR="00FB27FF" w:rsidRPr="0092419C">
        <w:rPr>
          <w:b/>
          <w:bCs/>
          <w:sz w:val="56"/>
          <w:szCs w:val="56"/>
        </w:rPr>
        <w:t>.00</w:t>
      </w:r>
      <w:r w:rsidRPr="0092419C">
        <w:rPr>
          <w:b/>
          <w:bCs/>
          <w:sz w:val="56"/>
          <w:szCs w:val="56"/>
        </w:rPr>
        <w:t xml:space="preserve"> </w:t>
      </w:r>
      <w:proofErr w:type="spellStart"/>
      <w:r w:rsidRPr="0092419C">
        <w:rPr>
          <w:b/>
          <w:bCs/>
          <w:sz w:val="56"/>
          <w:szCs w:val="56"/>
        </w:rPr>
        <w:t>π.μ</w:t>
      </w:r>
      <w:proofErr w:type="spellEnd"/>
      <w:r w:rsidRPr="0092419C">
        <w:rPr>
          <w:b/>
          <w:bCs/>
          <w:sz w:val="56"/>
          <w:szCs w:val="56"/>
        </w:rPr>
        <w:t xml:space="preserve"> μέχρι τις </w:t>
      </w:r>
      <w:r w:rsidR="00FB27FF" w:rsidRPr="0092419C">
        <w:rPr>
          <w:b/>
          <w:bCs/>
          <w:sz w:val="56"/>
          <w:szCs w:val="56"/>
        </w:rPr>
        <w:t>2.00</w:t>
      </w:r>
      <w:r w:rsidRPr="0092419C">
        <w:rPr>
          <w:b/>
          <w:bCs/>
          <w:sz w:val="56"/>
          <w:szCs w:val="56"/>
        </w:rPr>
        <w:t xml:space="preserve"> μ.μ.</w:t>
      </w:r>
      <w:r w:rsidR="002D7BC2" w:rsidRPr="0092419C">
        <w:rPr>
          <w:b/>
          <w:bCs/>
          <w:sz w:val="56"/>
          <w:szCs w:val="56"/>
        </w:rPr>
        <w:t xml:space="preserve"> Η παρούσα διευθέτηση δεν αφορά τα καθορισμένα ραντεβού για παραλαβή αιτήσεων.</w:t>
      </w:r>
    </w:p>
    <w:sectPr w:rsidR="00353B9F" w:rsidRPr="00924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9F"/>
    <w:rsid w:val="00017891"/>
    <w:rsid w:val="00067DAE"/>
    <w:rsid w:val="002D7BC2"/>
    <w:rsid w:val="00353B9F"/>
    <w:rsid w:val="006B1460"/>
    <w:rsid w:val="008641BF"/>
    <w:rsid w:val="00922364"/>
    <w:rsid w:val="0092419C"/>
    <w:rsid w:val="009335CD"/>
    <w:rsid w:val="009C5C52"/>
    <w:rsid w:val="00B84BA8"/>
    <w:rsid w:val="00C13280"/>
    <w:rsid w:val="00FB27FF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FED"/>
  <w15:chartTrackingRefBased/>
  <w15:docId w15:val="{DA4401CC-1102-4032-A1FC-EFFD24B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Elektra Panayiotou</dc:creator>
  <cp:keywords/>
  <dc:description/>
  <cp:lastModifiedBy>Antri Christodoulou</cp:lastModifiedBy>
  <cp:revision>2</cp:revision>
  <dcterms:created xsi:type="dcterms:W3CDTF">2024-04-05T06:42:00Z</dcterms:created>
  <dcterms:modified xsi:type="dcterms:W3CDTF">2024-04-05T06:42:00Z</dcterms:modified>
</cp:coreProperties>
</file>